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D2" w:rsidRDefault="002765D2">
      <w:pPr>
        <w:spacing w:line="1" w:lineRule="exact"/>
      </w:pPr>
    </w:p>
    <w:p w:rsidR="002765D2" w:rsidRDefault="00057A08">
      <w:pPr>
        <w:pStyle w:val="1"/>
        <w:framePr w:w="11208" w:h="379" w:hRule="exact" w:wrap="none" w:vAnchor="page" w:hAnchor="page" w:x="20" w:y="182"/>
        <w:shd w:val="clear" w:color="auto" w:fill="auto"/>
        <w:ind w:left="2271" w:right="2083"/>
      </w:pPr>
      <w:r>
        <w:t xml:space="preserve">Анализ </w:t>
      </w:r>
      <w:r w:rsidR="00F105A6">
        <w:t>пожаров в жилом секторе за НОЯБРЬ 2021 года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829"/>
        <w:gridCol w:w="1121"/>
        <w:gridCol w:w="1100"/>
        <w:gridCol w:w="1100"/>
        <w:gridCol w:w="1096"/>
        <w:gridCol w:w="1100"/>
        <w:gridCol w:w="1107"/>
        <w:gridCol w:w="1112"/>
        <w:gridCol w:w="1222"/>
      </w:tblGrid>
      <w:tr w:rsidR="002765D2" w:rsidTr="007600DC">
        <w:trPr>
          <w:trHeight w:hRule="exact" w:val="907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057A08">
            <w:pPr>
              <w:pStyle w:val="a5"/>
              <w:framePr w:w="11208" w:h="15826" w:wrap="none" w:vAnchor="page" w:hAnchor="page" w:x="20" w:y="542"/>
              <w:shd w:val="clear" w:color="auto" w:fill="auto"/>
              <w:spacing w:line="288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Причина пожара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58597D"/>
                <w:sz w:val="26"/>
                <w:szCs w:val="26"/>
              </w:rPr>
              <w:t>улонх.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Запад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64" w:lineRule="auto"/>
              <w:jc w:val="center"/>
            </w:pPr>
            <w:r>
              <w:t>МО-38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64" w:lineRule="auto"/>
              <w:jc w:val="center"/>
            </w:pPr>
            <w:r>
              <w:t>Южно- Приморск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76" w:lineRule="auto"/>
              <w:jc w:val="center"/>
            </w:pPr>
            <w:r>
              <w:t>МО-39 Сосновая Поляна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МО-40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Урицк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МО-41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Константи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новское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after="40"/>
              <w:jc w:val="center"/>
            </w:pPr>
            <w:r>
              <w:t>МО-42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</w:pPr>
            <w:r>
              <w:t>Горелово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МО-43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Красное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Село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83" w:lineRule="auto"/>
              <w:ind w:left="60"/>
              <w:jc w:val="center"/>
            </w:pPr>
            <w:r>
              <w:rPr>
                <w:b/>
                <w:bCs/>
              </w:rPr>
              <w:t>Общее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кол-во пожаров</w:t>
            </w:r>
          </w:p>
        </w:tc>
      </w:tr>
      <w:tr w:rsidR="002765D2" w:rsidTr="007600DC">
        <w:trPr>
          <w:trHeight w:hRule="exact" w:val="581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057A08" w:rsidP="00057A08">
            <w:pPr>
              <w:pStyle w:val="a5"/>
              <w:framePr w:w="11208" w:h="15826" w:wrap="none" w:vAnchor="page" w:hAnchor="page" w:x="20" w:y="542"/>
              <w:shd w:val="clear" w:color="auto" w:fill="auto"/>
              <w:rPr>
                <w:sz w:val="32"/>
                <w:szCs w:val="32"/>
              </w:rPr>
            </w:pPr>
            <w:r w:rsidRPr="00057A08">
              <w:rPr>
                <w:sz w:val="32"/>
                <w:szCs w:val="32"/>
              </w:rPr>
              <w:t>н.о</w:t>
            </w:r>
            <w:r w:rsidR="00F105A6">
              <w:rPr>
                <w:sz w:val="32"/>
                <w:szCs w:val="32"/>
              </w:rPr>
              <w:t>.с.о.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30" w:lineRule="auto"/>
              <w:ind w:firstLine="240"/>
            </w:pPr>
            <w:r>
              <w:t>42,9%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30" w:lineRule="auto"/>
              <w:jc w:val="center"/>
            </w:pPr>
            <w:r>
              <w:t>28,6%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8" w:lineRule="auto"/>
              <w:jc w:val="center"/>
            </w:pPr>
            <w:r>
              <w:t>14,3%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8" w:lineRule="auto"/>
              <w:jc w:val="center"/>
            </w:pPr>
            <w:r>
              <w:t>14,3%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7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3" w:lineRule="auto"/>
              <w:ind w:firstLine="280"/>
              <w:jc w:val="both"/>
            </w:pPr>
            <w:r>
              <w:rPr>
                <w:b/>
                <w:bCs/>
              </w:rPr>
              <w:t>50,0%</w:t>
            </w:r>
          </w:p>
        </w:tc>
      </w:tr>
      <w:tr w:rsidR="002765D2" w:rsidTr="007600DC">
        <w:trPr>
          <w:trHeight w:hRule="exact" w:val="566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057A08">
            <w:pPr>
              <w:pStyle w:val="a5"/>
              <w:framePr w:w="11208" w:h="15826" w:wrap="none" w:vAnchor="page" w:hAnchor="page" w:x="20" w:y="542"/>
              <w:shd w:val="clear" w:color="auto" w:fill="auto"/>
              <w:spacing w:line="293" w:lineRule="auto"/>
              <w:jc w:val="center"/>
            </w:pPr>
            <w:r>
              <w:t>Н.</w:t>
            </w:r>
            <w:r w:rsidR="00F105A6">
              <w:t>О.С.О. при курении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3" w:lineRule="auto"/>
              <w:jc w:val="center"/>
            </w:pPr>
            <w:r>
              <w:t>50,0%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3" w:lineRule="auto"/>
              <w:jc w:val="center"/>
            </w:pPr>
            <w:r>
              <w:t>50,0%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18" w:lineRule="auto"/>
              <w:jc w:val="center"/>
            </w:pPr>
            <w:r>
              <w:t>14,3%</w:t>
            </w:r>
          </w:p>
        </w:tc>
      </w:tr>
      <w:tr w:rsidR="002765D2" w:rsidTr="007600DC">
        <w:trPr>
          <w:trHeight w:hRule="exact" w:val="547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59" w:lineRule="auto"/>
              <w:jc w:val="center"/>
            </w:pPr>
            <w:r>
              <w:t>Неисправность печного оборуд.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8" w:lineRule="auto"/>
              <w:jc w:val="center"/>
            </w:pPr>
            <w:r>
              <w:t>100,0%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8" w:lineRule="auto"/>
              <w:ind w:firstLine="280"/>
              <w:jc w:val="both"/>
            </w:pPr>
            <w:r>
              <w:t>7,1%</w:t>
            </w:r>
          </w:p>
        </w:tc>
      </w:tr>
      <w:tr w:rsidR="002765D2" w:rsidTr="007600DC">
        <w:trPr>
          <w:trHeight w:hRule="exact" w:val="538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Поджог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460"/>
              <w:jc w:val="both"/>
            </w:pPr>
            <w: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199" w:lineRule="auto"/>
              <w:jc w:val="center"/>
            </w:pPr>
            <w:r>
              <w:t>100,0%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04" w:lineRule="auto"/>
              <w:ind w:firstLine="280"/>
              <w:jc w:val="both"/>
            </w:pPr>
            <w:r>
              <w:t>7,1%</w:t>
            </w:r>
          </w:p>
        </w:tc>
      </w:tr>
      <w:tr w:rsidR="002765D2" w:rsidTr="007600DC">
        <w:trPr>
          <w:trHeight w:hRule="exact" w:val="562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69" w:lineRule="auto"/>
              <w:jc w:val="center"/>
            </w:pPr>
            <w:r>
              <w:t>НОСО при приготовл. пищи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</w:tr>
      <w:tr w:rsidR="002765D2" w:rsidTr="007600DC">
        <w:trPr>
          <w:trHeight w:hRule="exact" w:val="571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69" w:lineRule="auto"/>
              <w:jc w:val="center"/>
            </w:pPr>
            <w:r>
              <w:t>Оставлен.гор.мат. вблиз. ист. выс. т-ры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</w:tr>
      <w:tr w:rsidR="002765D2" w:rsidTr="007600DC">
        <w:trPr>
          <w:trHeight w:hRule="exact" w:val="571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76" w:lineRule="auto"/>
              <w:ind w:left="160" w:firstLine="40"/>
              <w:jc w:val="both"/>
            </w:pPr>
            <w:r>
              <w:t>НППБ при экспл. пиротехн.изделий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</w:tr>
      <w:tr w:rsidR="002765D2" w:rsidTr="007600DC">
        <w:trPr>
          <w:trHeight w:hRule="exact" w:val="470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НППБ при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8" w:lineRule="auto"/>
              <w:ind w:firstLine="400"/>
              <w:jc w:val="both"/>
            </w:pPr>
            <w:r>
              <w:t>эксплуат.печи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</w:tr>
      <w:tr w:rsidR="002765D2" w:rsidTr="007600DC">
        <w:trPr>
          <w:trHeight w:hRule="exact" w:val="614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88" w:lineRule="auto"/>
              <w:jc w:val="center"/>
            </w:pPr>
            <w:r>
              <w:t>Неисправность газового оборудов.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420"/>
            </w:pPr>
            <w:r>
              <w:t>•.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</w:tr>
      <w:tr w:rsidR="002765D2" w:rsidTr="007600DC">
        <w:trPr>
          <w:trHeight w:hRule="exact" w:val="566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280"/>
              <w:jc w:val="both"/>
            </w:pPr>
            <w:r>
              <w:t>Детская шалость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460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14" w:lineRule="auto"/>
              <w:jc w:val="center"/>
            </w:pPr>
            <w:r>
              <w:t>100,0%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14" w:lineRule="auto"/>
              <w:ind w:firstLine="280"/>
              <w:jc w:val="both"/>
            </w:pPr>
            <w:r>
              <w:t>7,1%</w:t>
            </w:r>
          </w:p>
        </w:tc>
      </w:tr>
      <w:tr w:rsidR="002765D2" w:rsidTr="007600DC">
        <w:trPr>
          <w:trHeight w:hRule="exact" w:val="629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Прочие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50,0%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50,0%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14,3%</w:t>
            </w:r>
          </w:p>
        </w:tc>
      </w:tr>
      <w:tr w:rsidR="002765D2" w:rsidTr="007600DC">
        <w:trPr>
          <w:trHeight w:hRule="exact" w:val="706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240"/>
              <w:jc w:val="both"/>
            </w:pPr>
            <w:r>
              <w:t>21,4%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21,4%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21,4%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28,6%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7,1%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2765D2" w:rsidTr="007600DC">
        <w:trPr>
          <w:trHeight w:hRule="exact" w:val="566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700"/>
              <w:jc w:val="both"/>
            </w:pPr>
            <w:r>
              <w:t>Комната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04" w:lineRule="auto"/>
              <w:jc w:val="center"/>
            </w:pPr>
            <w:r>
              <w:t>100,0%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04" w:lineRule="auto"/>
              <w:ind w:firstLine="280"/>
              <w:jc w:val="both"/>
            </w:pPr>
            <w:r>
              <w:t>7,1%</w:t>
            </w:r>
          </w:p>
        </w:tc>
      </w:tr>
      <w:tr w:rsidR="002765D2" w:rsidTr="007600DC">
        <w:trPr>
          <w:trHeight w:hRule="exact" w:val="581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800"/>
            </w:pPr>
            <w:r>
              <w:t>Кухня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</w:tr>
      <w:tr w:rsidR="002765D2" w:rsidTr="007600DC">
        <w:trPr>
          <w:trHeight w:hRule="exact" w:val="566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76" w:lineRule="auto"/>
              <w:jc w:val="center"/>
            </w:pPr>
            <w:r>
              <w:t>Постельные принадлежности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8" w:lineRule="auto"/>
              <w:jc w:val="center"/>
            </w:pPr>
            <w:r>
              <w:t>100,0%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8" w:lineRule="auto"/>
              <w:ind w:firstLine="280"/>
              <w:jc w:val="both"/>
            </w:pPr>
            <w:r>
              <w:t>7,1%</w:t>
            </w:r>
          </w:p>
        </w:tc>
      </w:tr>
      <w:tr w:rsidR="002765D2" w:rsidTr="007600DC">
        <w:trPr>
          <w:trHeight w:hRule="exact" w:val="538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400"/>
              <w:jc w:val="both"/>
            </w:pPr>
            <w:r>
              <w:t>Ванна, туалет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460"/>
              <w:jc w:val="both"/>
            </w:pPr>
            <w: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3" w:lineRule="auto"/>
              <w:ind w:firstLine="240"/>
              <w:jc w:val="both"/>
            </w:pPr>
            <w:r>
              <w:t>100,0%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8" w:lineRule="auto"/>
              <w:jc w:val="center"/>
            </w:pPr>
            <w:r>
              <w:t>7,1%</w:t>
            </w:r>
          </w:p>
        </w:tc>
      </w:tr>
      <w:tr w:rsidR="002765D2" w:rsidTr="007600DC">
        <w:trPr>
          <w:trHeight w:hRule="exact" w:val="528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700"/>
              <w:jc w:val="both"/>
            </w:pPr>
            <w:r>
              <w:t>Коридор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100,0%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7,1%</w:t>
            </w:r>
          </w:p>
        </w:tc>
      </w:tr>
      <w:tr w:rsidR="002765D2" w:rsidTr="007600DC">
        <w:trPr>
          <w:trHeight w:hRule="exact" w:val="566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700"/>
              <w:jc w:val="both"/>
            </w:pPr>
            <w:r>
              <w:t>Балконы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14" w:lineRule="auto"/>
              <w:ind w:firstLine="240"/>
            </w:pPr>
            <w:r>
              <w:t>100,0%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14" w:lineRule="auto"/>
              <w:jc w:val="center"/>
            </w:pPr>
            <w:r>
              <w:t>14,3%</w:t>
            </w:r>
          </w:p>
        </w:tc>
      </w:tr>
      <w:tr w:rsidR="002765D2" w:rsidTr="007600DC">
        <w:trPr>
          <w:trHeight w:hRule="exact" w:val="538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64" w:lineRule="auto"/>
              <w:jc w:val="center"/>
            </w:pPr>
            <w:r>
              <w:t>Лестн.клетка, подвал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14" w:lineRule="auto"/>
              <w:ind w:firstLine="240"/>
            </w:pPr>
            <w:r>
              <w:t>100,0%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18" w:lineRule="auto"/>
              <w:jc w:val="center"/>
            </w:pPr>
            <w:r>
              <w:t>7,1%</w:t>
            </w:r>
          </w:p>
        </w:tc>
      </w:tr>
      <w:tr w:rsidR="002765D2" w:rsidTr="007600DC">
        <w:trPr>
          <w:trHeight w:hRule="exact" w:val="518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160"/>
            </w:pPr>
            <w:r>
              <w:t>Подгоревшая пища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</w:tr>
      <w:tr w:rsidR="002765D2" w:rsidTr="007600DC">
        <w:trPr>
          <w:trHeight w:hRule="exact" w:val="528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400"/>
            </w:pPr>
            <w:r>
              <w:t>Мусоропровод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8" w:lineRule="auto"/>
              <w:ind w:firstLine="240"/>
            </w:pPr>
            <w:r>
              <w:t>50,0%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8" w:lineRule="auto"/>
              <w:jc w:val="center"/>
            </w:pPr>
            <w:r>
              <w:t>25,0%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3" w:lineRule="auto"/>
              <w:jc w:val="center"/>
            </w:pPr>
            <w:r>
              <w:t>25,0%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4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28" w:lineRule="auto"/>
              <w:jc w:val="center"/>
            </w:pPr>
            <w:r>
              <w:t>28,6%</w:t>
            </w:r>
          </w:p>
        </w:tc>
      </w:tr>
      <w:tr w:rsidR="002765D2" w:rsidTr="007600DC">
        <w:trPr>
          <w:trHeight w:hRule="exact" w:val="562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after="40"/>
              <w:ind w:firstLine="280"/>
              <w:jc w:val="both"/>
            </w:pPr>
            <w:r>
              <w:t>Индивидуальные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дома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100,0%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3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t>21,4%</w:t>
            </w:r>
          </w:p>
        </w:tc>
      </w:tr>
      <w:tr w:rsidR="002765D2" w:rsidTr="007600DC">
        <w:trPr>
          <w:trHeight w:hRule="exact" w:val="360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Погибло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</w:tr>
      <w:tr w:rsidR="002765D2" w:rsidTr="007600DC">
        <w:trPr>
          <w:trHeight w:hRule="exact" w:val="360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4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Пострадало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4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08" w:h="15826" w:wrap="none" w:vAnchor="page" w:hAnchor="page" w:x="20" w:y="542"/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2765D2" w:rsidTr="007600DC">
        <w:trPr>
          <w:trHeight w:hRule="exact" w:val="413"/>
          <w:jc w:val="center"/>
        </w:trPr>
        <w:tc>
          <w:tcPr>
            <w:tcW w:w="2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after="40"/>
              <w:ind w:firstLine="520"/>
            </w:pPr>
            <w:r>
              <w:rPr>
                <w:b/>
                <w:bCs/>
              </w:rPr>
              <w:t>ВСЕГО ПОЖАРОВ В ЖИЛОМ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</w:pPr>
            <w:r>
              <w:rPr>
                <w:b/>
                <w:bCs/>
              </w:rPr>
              <w:t>СЕКТОРЕ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ind w:firstLine="440"/>
            </w:pPr>
            <w:r>
              <w:rPr>
                <w:b/>
                <w:bCs/>
              </w:rPr>
              <w:t>14</w:t>
            </w:r>
          </w:p>
        </w:tc>
        <w:tc>
          <w:tcPr>
            <w:tcW w:w="25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6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в районе погибло -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6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в районе пострадало - 1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line="26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Пожаров на автотранспорте - 3 (повреждено огнем - 3 автомобиля)</w:t>
            </w:r>
          </w:p>
        </w:tc>
      </w:tr>
      <w:tr w:rsidR="002765D2" w:rsidTr="007600DC">
        <w:trPr>
          <w:trHeight w:hRule="exact" w:val="298"/>
          <w:jc w:val="center"/>
        </w:trPr>
        <w:tc>
          <w:tcPr>
            <w:tcW w:w="2000" w:type="pct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2765D2">
            <w:pPr>
              <w:framePr w:w="11208" w:h="15826" w:wrap="none" w:vAnchor="page" w:hAnchor="page" w:x="20" w:y="542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45,2%</w:t>
            </w:r>
          </w:p>
        </w:tc>
        <w:tc>
          <w:tcPr>
            <w:tcW w:w="251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D2" w:rsidRDefault="002765D2">
            <w:pPr>
              <w:framePr w:w="11208" w:h="15826" w:wrap="none" w:vAnchor="page" w:hAnchor="page" w:x="20" w:y="542"/>
            </w:pPr>
          </w:p>
        </w:tc>
      </w:tr>
      <w:tr w:rsidR="002765D2" w:rsidTr="007600DC">
        <w:trPr>
          <w:trHeight w:hRule="exact" w:val="336"/>
          <w:jc w:val="center"/>
        </w:trPr>
        <w:tc>
          <w:tcPr>
            <w:tcW w:w="200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</w:pPr>
            <w:r>
              <w:rPr>
                <w:b/>
                <w:bCs/>
              </w:rPr>
              <w:t>ВСЕГО пожаров в районе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51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D2" w:rsidRDefault="002765D2">
            <w:pPr>
              <w:framePr w:w="11208" w:h="15826" w:wrap="none" w:vAnchor="page" w:hAnchor="page" w:x="20" w:y="542"/>
            </w:pPr>
          </w:p>
        </w:tc>
      </w:tr>
      <w:tr w:rsidR="002765D2" w:rsidTr="007600DC">
        <w:trPr>
          <w:trHeight w:hRule="exact" w:val="739"/>
          <w:jc w:val="center"/>
        </w:trPr>
        <w:tc>
          <w:tcPr>
            <w:tcW w:w="2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</w:pPr>
            <w:r>
              <w:rPr>
                <w:b/>
                <w:bCs/>
              </w:rPr>
              <w:t>ВСЕГО ПОЖАРОВ В ГУЖА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spacing w:after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2765D2" w:rsidRDefault="00F105A6">
            <w:pPr>
              <w:pStyle w:val="a5"/>
              <w:framePr w:w="11208" w:h="15826" w:wrap="none" w:vAnchor="page" w:hAnchor="page" w:x="20" w:y="542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32,3%</w:t>
            </w:r>
          </w:p>
        </w:tc>
        <w:tc>
          <w:tcPr>
            <w:tcW w:w="251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D2" w:rsidRDefault="002765D2">
            <w:pPr>
              <w:framePr w:w="11208" w:h="15826" w:wrap="none" w:vAnchor="page" w:hAnchor="page" w:x="20" w:y="542"/>
            </w:pPr>
          </w:p>
        </w:tc>
      </w:tr>
    </w:tbl>
    <w:p w:rsidR="002765D2" w:rsidRDefault="00F105A6">
      <w:pPr>
        <w:pStyle w:val="a7"/>
        <w:framePr w:wrap="none" w:vAnchor="page" w:hAnchor="page" w:x="11146" w:y="16694"/>
        <w:shd w:val="clear" w:color="auto" w:fill="auto"/>
      </w:pPr>
      <w:r>
        <w:t>V</w:t>
      </w:r>
    </w:p>
    <w:p w:rsidR="002765D2" w:rsidRDefault="002765D2">
      <w:pPr>
        <w:spacing w:line="1" w:lineRule="exact"/>
        <w:sectPr w:rsidR="002765D2" w:rsidSect="00057A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5D2" w:rsidRDefault="002765D2">
      <w:pPr>
        <w:spacing w:line="1" w:lineRule="exact"/>
      </w:pPr>
    </w:p>
    <w:p w:rsidR="002765D2" w:rsidRDefault="00F105A6">
      <w:pPr>
        <w:pStyle w:val="11"/>
        <w:framePr w:w="11222" w:h="360" w:hRule="exact" w:wrap="none" w:vAnchor="page" w:hAnchor="page" w:x="50" w:y="80"/>
        <w:shd w:val="clear" w:color="auto" w:fill="auto"/>
        <w:ind w:left="1344" w:right="1445"/>
      </w:pPr>
      <w:bookmarkStart w:id="0" w:name="bookmark0"/>
      <w:bookmarkStart w:id="1" w:name="bookmark1"/>
      <w:r>
        <w:t>Анализ пожаров в жилом секторе за ЯНВАРЬ-НОЯБРЬ 2021 года</w:t>
      </w:r>
      <w:bookmarkEnd w:id="0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1123"/>
        <w:gridCol w:w="1109"/>
        <w:gridCol w:w="1099"/>
        <w:gridCol w:w="1099"/>
        <w:gridCol w:w="1094"/>
        <w:gridCol w:w="1114"/>
        <w:gridCol w:w="1114"/>
        <w:gridCol w:w="1210"/>
      </w:tblGrid>
      <w:tr w:rsidR="002765D2">
        <w:trPr>
          <w:trHeight w:hRule="exact" w:val="91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Причина пожара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59" w:lineRule="auto"/>
              <w:jc w:val="center"/>
            </w:pPr>
            <w:r>
              <w:t>МО-37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59" w:lineRule="auto"/>
              <w:jc w:val="center"/>
            </w:pPr>
            <w:r>
              <w:t>Юго- Запад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59" w:lineRule="auto"/>
              <w:jc w:val="center"/>
            </w:pPr>
            <w:r>
              <w:t>МО-38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59" w:lineRule="auto"/>
              <w:ind w:firstLine="240"/>
              <w:jc w:val="both"/>
            </w:pPr>
            <w:r>
              <w:t>Южно- Приморск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МО-39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Сосновая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Поляна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i/>
                <w:iCs/>
              </w:rPr>
              <w:t>МО-40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Урицк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МО-41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Константа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новское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МО-42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Горелово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МО-43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Красное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40"/>
              <w:jc w:val="both"/>
            </w:pPr>
            <w:r>
              <w:t>Село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83" w:lineRule="auto"/>
              <w:ind w:left="60"/>
              <w:jc w:val="center"/>
            </w:pPr>
            <w:r>
              <w:rPr>
                <w:b/>
                <w:bCs/>
              </w:rPr>
              <w:t>Общее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кол-во пожаров</w:t>
            </w:r>
          </w:p>
        </w:tc>
      </w:tr>
      <w:tr w:rsidR="002765D2">
        <w:trPr>
          <w:trHeight w:hRule="exact" w:val="57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Н.О.С.О.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26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8" w:lineRule="auto"/>
              <w:ind w:firstLine="240"/>
              <w:jc w:val="both"/>
            </w:pPr>
            <w:r>
              <w:t>37,7%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7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3" w:lineRule="auto"/>
              <w:ind w:firstLine="260"/>
              <w:jc w:val="both"/>
            </w:pPr>
            <w:r>
              <w:t>10,1%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12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8" w:lineRule="auto"/>
              <w:ind w:firstLine="260"/>
              <w:jc w:val="both"/>
            </w:pPr>
            <w:r>
              <w:t>17,4%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9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13,0%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9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8" w:lineRule="auto"/>
              <w:jc w:val="center"/>
            </w:pPr>
            <w:r>
              <w:t>13,0%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8" w:lineRule="auto"/>
              <w:jc w:val="center"/>
            </w:pPr>
            <w:r>
              <w:t>1,4%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t>5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09" w:lineRule="auto"/>
              <w:jc w:val="center"/>
            </w:pPr>
            <w:r>
              <w:t>7,2%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69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4" w:lineRule="auto"/>
              <w:ind w:firstLine="280"/>
              <w:jc w:val="both"/>
            </w:pPr>
            <w:r>
              <w:t>37,5%</w:t>
            </w:r>
          </w:p>
        </w:tc>
      </w:tr>
      <w:tr w:rsidR="002765D2">
        <w:trPr>
          <w:trHeight w:hRule="exact" w:val="57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after="40"/>
              <w:jc w:val="center"/>
            </w:pPr>
            <w:r>
              <w:t>Н.О.С.О. при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курении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5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09" w:lineRule="auto"/>
              <w:ind w:firstLine="240"/>
              <w:jc w:val="both"/>
            </w:pPr>
            <w:r>
              <w:t>15,2%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10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4" w:lineRule="auto"/>
              <w:ind w:firstLine="180"/>
              <w:jc w:val="both"/>
            </w:pPr>
            <w:r>
              <w:t>30,3%</w:t>
            </w:r>
            <w:bookmarkStart w:id="2" w:name="_GoBack"/>
            <w:bookmarkEnd w:id="2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4" w:lineRule="auto"/>
              <w:jc w:val="center"/>
            </w:pPr>
            <w:r>
              <w:t>24,2%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tabs>
                <w:tab w:val="left" w:pos="322"/>
              </w:tabs>
              <w:jc w:val="center"/>
            </w:pP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  <w:t>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4" w:lineRule="auto"/>
              <w:jc w:val="center"/>
            </w:pPr>
            <w:r>
              <w:t>9,1%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09" w:lineRule="auto"/>
              <w:jc w:val="center"/>
            </w:pPr>
            <w:r>
              <w:t>6,1%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5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09" w:lineRule="auto"/>
              <w:jc w:val="center"/>
            </w:pPr>
            <w:r>
              <w:t>15,2%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40"/>
              <w:jc w:val="both"/>
            </w:pPr>
            <w:r>
              <w:t>33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4" w:lineRule="auto"/>
              <w:jc w:val="center"/>
            </w:pPr>
            <w:r>
              <w:t>17,9%</w:t>
            </w:r>
          </w:p>
        </w:tc>
      </w:tr>
      <w:tr w:rsidR="002765D2">
        <w:trPr>
          <w:trHeight w:hRule="exact" w:val="57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76" w:lineRule="auto"/>
              <w:jc w:val="center"/>
            </w:pPr>
            <w:r>
              <w:t>Неисправность печного оборуд.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20,0%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60,0%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20,0%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5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80"/>
              <w:jc w:val="both"/>
            </w:pPr>
            <w:r>
              <w:t>2,7%</w:t>
            </w:r>
          </w:p>
        </w:tc>
      </w:tr>
      <w:tr w:rsidR="002765D2">
        <w:trPr>
          <w:trHeight w:hRule="exact" w:val="55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Поджог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4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4" w:lineRule="auto"/>
              <w:ind w:firstLine="240"/>
              <w:jc w:val="both"/>
            </w:pPr>
            <w:r>
              <w:t>23,5%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t>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4" w:lineRule="auto"/>
              <w:ind w:firstLine="260"/>
              <w:jc w:val="both"/>
            </w:pPr>
            <w:r>
              <w:t>17,6%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8" w:lineRule="auto"/>
              <w:ind w:firstLine="260"/>
              <w:jc w:val="both"/>
            </w:pPr>
            <w:r>
              <w:t>5,9%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4" w:lineRule="auto"/>
              <w:jc w:val="center"/>
            </w:pPr>
            <w:r>
              <w:t>5,9%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09" w:lineRule="auto"/>
              <w:jc w:val="center"/>
            </w:pPr>
            <w:r>
              <w:t>17,6%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4" w:lineRule="auto"/>
              <w:jc w:val="center"/>
            </w:pPr>
            <w:r>
              <w:t>11,8%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t>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09" w:lineRule="auto"/>
              <w:jc w:val="center"/>
            </w:pPr>
            <w:r>
              <w:t>17,6%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t>17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09" w:lineRule="auto"/>
              <w:ind w:firstLine="280"/>
              <w:jc w:val="both"/>
            </w:pPr>
            <w:r>
              <w:t>9,2%</w:t>
            </w:r>
          </w:p>
        </w:tc>
      </w:tr>
      <w:tr w:rsidR="002765D2">
        <w:trPr>
          <w:trHeight w:hRule="exact" w:val="58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83" w:lineRule="auto"/>
              <w:jc w:val="center"/>
            </w:pPr>
            <w:r>
              <w:t>НОСО при приготовл. пищи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40"/>
              <w:jc w:val="both"/>
            </w:pPr>
            <w:r>
              <w:t>13,6%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60"/>
              <w:jc w:val="both"/>
            </w:pPr>
            <w:r>
              <w:t>13,6%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9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40,9%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9,1%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9,1%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4,-5%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9,1%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22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80"/>
              <w:jc w:val="both"/>
            </w:pPr>
            <w:r>
              <w:t>12,0%</w:t>
            </w:r>
          </w:p>
        </w:tc>
      </w:tr>
      <w:tr w:rsidR="002765D2">
        <w:trPr>
          <w:trHeight w:hRule="exact" w:val="62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300" w:lineRule="auto"/>
              <w:jc w:val="center"/>
            </w:pPr>
            <w:r>
              <w:t>Оставлен.гор.мат. вблиз.ист.выс.т-ры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180"/>
              <w:jc w:val="both"/>
            </w:pPr>
            <w:r>
              <w:t xml:space="preserve">1. </w:t>
            </w: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100,0%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after="40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80"/>
              <w:jc w:val="both"/>
            </w:pPr>
            <w:r>
              <w:t>0,5%</w:t>
            </w:r>
          </w:p>
        </w:tc>
      </w:tr>
      <w:tr w:rsidR="002765D2">
        <w:trPr>
          <w:trHeight w:hRule="exact" w:val="58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76" w:lineRule="auto"/>
              <w:ind w:left="140" w:firstLine="20"/>
              <w:jc w:val="both"/>
            </w:pPr>
            <w:r>
              <w:t>НППБ при экспл. пиротехн .изделий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100,0%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80"/>
              <w:jc w:val="both"/>
            </w:pPr>
            <w:r>
              <w:t>0,5%</w:t>
            </w:r>
          </w:p>
        </w:tc>
      </w:tr>
      <w:tr w:rsidR="002765D2">
        <w:trPr>
          <w:trHeight w:hRule="exact" w:val="55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69" w:lineRule="auto"/>
              <w:jc w:val="center"/>
            </w:pPr>
            <w:r>
              <w:t>НППБ при эксплуат.печи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100,0%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80"/>
              <w:jc w:val="both"/>
            </w:pPr>
            <w:r>
              <w:t>0,5%</w:t>
            </w:r>
          </w:p>
        </w:tc>
      </w:tr>
      <w:tr w:rsidR="002765D2">
        <w:trPr>
          <w:trHeight w:hRule="exact" w:val="61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88" w:lineRule="auto"/>
              <w:jc w:val="center"/>
            </w:pPr>
            <w:r>
              <w:t>Неисправность газового оборудов.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100,0%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80"/>
              <w:jc w:val="both"/>
            </w:pPr>
            <w:r>
              <w:t>0,5%</w:t>
            </w:r>
          </w:p>
        </w:tc>
      </w:tr>
      <w:tr w:rsidR="002765D2">
        <w:trPr>
          <w:trHeight w:hRule="exact" w:val="6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40"/>
              <w:jc w:val="both"/>
            </w:pPr>
            <w:r>
              <w:t>Детская шалость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after="40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100,0%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80"/>
              <w:jc w:val="both"/>
            </w:pPr>
            <w:r>
              <w:t>0,5%</w:t>
            </w:r>
          </w:p>
        </w:tc>
      </w:tr>
      <w:tr w:rsidR="002765D2">
        <w:trPr>
          <w:trHeight w:hRule="exact" w:val="67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Прочие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6,1%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9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180"/>
              <w:jc w:val="both"/>
            </w:pPr>
            <w:r>
              <w:t>27,3%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5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60"/>
              <w:jc w:val="both"/>
            </w:pPr>
            <w:r>
              <w:t>15,2%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6,1%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6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18,2%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6,1%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t>7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21,2%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t>33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80"/>
              <w:jc w:val="both"/>
            </w:pPr>
            <w:r>
              <w:t>17,9%</w:t>
            </w:r>
          </w:p>
        </w:tc>
      </w:tr>
      <w:tr w:rsidR="002765D2">
        <w:trPr>
          <w:trHeight w:hRule="exact" w:val="67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40"/>
              <w:jc w:val="both"/>
            </w:pPr>
            <w:r>
              <w:t>21,7%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60"/>
              <w:jc w:val="both"/>
            </w:pPr>
            <w:r>
              <w:t>18,5%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60"/>
              <w:jc w:val="both"/>
            </w:pPr>
            <w:r>
              <w:t>19,6%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9,2%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12,5%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5,4%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40"/>
              <w:jc w:val="both"/>
            </w:pPr>
            <w:r>
              <w:t>13,0%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184</w:t>
            </w:r>
          </w:p>
        </w:tc>
      </w:tr>
      <w:tr w:rsidR="002765D2">
        <w:trPr>
          <w:trHeight w:hRule="exact" w:val="59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Комната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30" w:lineRule="auto"/>
              <w:ind w:firstLine="240"/>
              <w:jc w:val="both"/>
            </w:pPr>
            <w:r>
              <w:t>10,7%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9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8" w:lineRule="auto"/>
              <w:ind w:firstLine="260"/>
              <w:jc w:val="both"/>
            </w:pPr>
            <w:r>
              <w:t>32,1%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5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30" w:lineRule="auto"/>
              <w:ind w:firstLine="260"/>
              <w:jc w:val="both"/>
            </w:pPr>
            <w:r>
              <w:t>17,9%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30" w:lineRule="auto"/>
              <w:jc w:val="center"/>
            </w:pPr>
            <w:r>
              <w:t>7,1%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30" w:lineRule="auto"/>
              <w:jc w:val="center"/>
            </w:pPr>
            <w:r>
              <w:t>3,6%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30" w:lineRule="auto"/>
              <w:jc w:val="center"/>
            </w:pPr>
            <w:r>
              <w:t>7,1%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6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8" w:lineRule="auto"/>
              <w:jc w:val="center"/>
            </w:pPr>
            <w:r>
              <w:t>21,4%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t>28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30" w:lineRule="auto"/>
              <w:ind w:firstLine="280"/>
              <w:jc w:val="both"/>
            </w:pPr>
            <w:r>
              <w:t>15,2%</w:t>
            </w:r>
          </w:p>
        </w:tc>
      </w:tr>
      <w:tr w:rsidR="002765D2">
        <w:trPr>
          <w:trHeight w:hRule="exact" w:val="56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Кухня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09" w:lineRule="auto"/>
              <w:ind w:firstLine="240"/>
              <w:jc w:val="both"/>
            </w:pPr>
            <w:r>
              <w:t>10,0%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4" w:lineRule="auto"/>
              <w:ind w:firstLine="260"/>
              <w:jc w:val="both"/>
            </w:pPr>
            <w:r>
              <w:t>20,0%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4" w:lineRule="auto"/>
              <w:ind w:firstLine="260"/>
              <w:jc w:val="both"/>
            </w:pPr>
            <w:r>
              <w:t>10,0%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09" w:lineRule="auto"/>
              <w:jc w:val="center"/>
            </w:pPr>
            <w:r>
              <w:t>20,0%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4" w:lineRule="auto"/>
              <w:jc w:val="center"/>
            </w:pPr>
            <w:r>
              <w:t>20,0%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4" w:lineRule="auto"/>
              <w:jc w:val="center"/>
            </w:pPr>
            <w:r>
              <w:t>20,0%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t>10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4" w:lineRule="auto"/>
              <w:ind w:firstLine="380"/>
              <w:jc w:val="both"/>
            </w:pPr>
            <w:r>
              <w:t>5,4%</w:t>
            </w:r>
          </w:p>
        </w:tc>
      </w:tr>
      <w:tr w:rsidR="002765D2">
        <w:trPr>
          <w:trHeight w:hRule="exact" w:val="55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Постельные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40"/>
              <w:jc w:val="both"/>
            </w:pPr>
            <w:r>
              <w:t>принадлежности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3" w:lineRule="auto"/>
              <w:ind w:firstLine="240"/>
              <w:jc w:val="both"/>
            </w:pPr>
            <w:r>
              <w:t>33,3%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8" w:lineRule="auto"/>
              <w:ind w:firstLine="260"/>
              <w:jc w:val="both"/>
            </w:pPr>
            <w:r>
              <w:t>16,7%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8" w:lineRule="auto"/>
              <w:ind w:firstLine="260"/>
              <w:jc w:val="both"/>
            </w:pPr>
            <w:r>
              <w:t>16,7%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8" w:lineRule="auto"/>
              <w:jc w:val="center"/>
            </w:pPr>
            <w:r>
              <w:t>33,3%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t>6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8" w:lineRule="auto"/>
              <w:ind w:firstLine="280"/>
              <w:jc w:val="both"/>
            </w:pPr>
            <w:r>
              <w:t>3,3%</w:t>
            </w:r>
          </w:p>
        </w:tc>
      </w:tr>
      <w:tr w:rsidR="002765D2">
        <w:trPr>
          <w:trHeight w:hRule="exact" w:val="54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320"/>
              <w:jc w:val="both"/>
            </w:pPr>
            <w:r>
              <w:t>Ванна (туалет)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30" w:lineRule="auto"/>
              <w:ind w:firstLine="240"/>
              <w:jc w:val="both"/>
            </w:pPr>
            <w:r>
              <w:t>33,3%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60"/>
              <w:jc w:val="both"/>
            </w:pPr>
            <w:r>
              <w:t>33,3%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30" w:lineRule="auto"/>
              <w:jc w:val="center"/>
            </w:pPr>
            <w:r>
              <w:t>33,3%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t>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30" w:lineRule="auto"/>
              <w:jc w:val="center"/>
            </w:pPr>
            <w:r>
              <w:t>1,6%</w:t>
            </w:r>
          </w:p>
        </w:tc>
      </w:tr>
      <w:tr w:rsidR="002765D2">
        <w:trPr>
          <w:trHeight w:hRule="exact" w:val="53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Коридор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60"/>
              <w:jc w:val="both"/>
            </w:pPr>
            <w:r>
              <w:t>25,0%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60"/>
              <w:jc w:val="both"/>
            </w:pPr>
            <w:r>
              <w:t>25,0%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25,0%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25,0%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4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380"/>
              <w:jc w:val="both"/>
            </w:pPr>
            <w:r>
              <w:t>2,2%</w:t>
            </w:r>
          </w:p>
        </w:tc>
      </w:tr>
      <w:tr w:rsidR="002765D2">
        <w:trPr>
          <w:trHeight w:hRule="exact" w:val="55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Балконы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194" w:lineRule="auto"/>
              <w:jc w:val="center"/>
            </w:pPr>
            <w:r>
              <w:t>6,7%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t>6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199" w:lineRule="auto"/>
              <w:ind w:firstLine="260"/>
              <w:jc w:val="both"/>
            </w:pPr>
            <w:r>
              <w:t>27,3%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t>6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4" w:lineRule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194" w:lineRule="auto"/>
              <w:jc w:val="center"/>
            </w:pPr>
            <w:r>
              <w:t>6,7%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194" w:lineRule="auto"/>
              <w:jc w:val="center"/>
            </w:pPr>
            <w:r>
              <w:t>6,7%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15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09" w:lineRule="auto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8,2%</w:t>
            </w:r>
          </w:p>
        </w:tc>
      </w:tr>
      <w:tr w:rsidR="002765D2">
        <w:trPr>
          <w:trHeight w:hRule="exact" w:val="56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69" w:lineRule="auto"/>
              <w:jc w:val="center"/>
            </w:pPr>
            <w:r>
              <w:t>Лести, клетка, подвал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8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8" w:lineRule="auto"/>
              <w:ind w:firstLine="240"/>
              <w:jc w:val="both"/>
            </w:pPr>
            <w:r>
              <w:t>36,4%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4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3" w:lineRule="auto"/>
              <w:ind w:firstLine="260"/>
              <w:jc w:val="both"/>
            </w:pPr>
            <w:r>
              <w:t>18,2%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4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3" w:lineRule="auto"/>
              <w:ind w:firstLine="260"/>
              <w:jc w:val="both"/>
            </w:pPr>
            <w:r>
              <w:t>18,2%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18" w:lineRule="auto"/>
              <w:ind w:firstLine="220"/>
              <w:jc w:val="both"/>
            </w:pPr>
            <w:r>
              <w:t>13,6%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t>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3" w:lineRule="auto"/>
              <w:jc w:val="center"/>
            </w:pPr>
            <w:r>
              <w:t>13,6%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3" w:lineRule="auto"/>
              <w:ind w:firstLine="280"/>
              <w:jc w:val="both"/>
            </w:pPr>
            <w:r>
              <w:t>12,0%</w:t>
            </w:r>
          </w:p>
        </w:tc>
      </w:tr>
      <w:tr w:rsidR="002765D2">
        <w:trPr>
          <w:trHeight w:hRule="exact" w:val="52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Подгоревшая пища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8" w:lineRule="auto"/>
              <w:ind w:firstLine="240"/>
              <w:jc w:val="both"/>
            </w:pPr>
            <w:r>
              <w:t>15,0%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t>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8" w:lineRule="auto"/>
              <w:ind w:firstLine="260"/>
              <w:jc w:val="both"/>
            </w:pPr>
            <w:r>
              <w:t>15,0%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9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3" w:lineRule="auto"/>
              <w:ind w:firstLine="260"/>
              <w:jc w:val="both"/>
            </w:pPr>
            <w:r>
              <w:t>45,0%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8" w:lineRule="auto"/>
              <w:jc w:val="center"/>
            </w:pPr>
            <w:r>
              <w:t>10,0%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8" w:lineRule="auto"/>
              <w:jc w:val="center"/>
            </w:pPr>
            <w:r>
              <w:t>10,0%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8" w:lineRule="auto"/>
              <w:jc w:val="center"/>
            </w:pPr>
            <w:r>
              <w:t>5,0%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20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8" w:lineRule="auto"/>
              <w:ind w:firstLine="280"/>
              <w:jc w:val="both"/>
            </w:pPr>
            <w:r>
              <w:t>10,9%</w:t>
            </w:r>
          </w:p>
        </w:tc>
      </w:tr>
      <w:tr w:rsidR="002765D2">
        <w:trPr>
          <w:trHeight w:hRule="exact" w:val="5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320"/>
              <w:jc w:val="both"/>
            </w:pPr>
            <w:r>
              <w:t>Мусоропровод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8" w:lineRule="auto"/>
              <w:ind w:firstLine="240"/>
              <w:jc w:val="both"/>
            </w:pPr>
            <w:r>
              <w:t>37,5%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t>7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8" w:lineRule="auto"/>
              <w:ind w:firstLine="260"/>
              <w:jc w:val="both"/>
            </w:pPr>
            <w:r>
              <w:t>12,5%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9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8" w:lineRule="auto"/>
              <w:ind w:firstLine="260"/>
              <w:jc w:val="both"/>
            </w:pPr>
            <w:r>
              <w:t>16,1%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9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8" w:lineRule="auto"/>
              <w:jc w:val="center"/>
            </w:pPr>
            <w:r>
              <w:t>16,1%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6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3" w:lineRule="auto"/>
              <w:jc w:val="center"/>
            </w:pPr>
            <w:r>
              <w:t>10,7%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3" w:lineRule="auto"/>
              <w:ind w:firstLine="280"/>
              <w:jc w:val="both"/>
            </w:pPr>
            <w:r>
              <w:t>1,8%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t>3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3" w:lineRule="auto"/>
              <w:jc w:val="center"/>
            </w:pPr>
            <w:r>
              <w:t>5,4%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56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23" w:lineRule="auto"/>
              <w:ind w:firstLine="280"/>
              <w:jc w:val="both"/>
            </w:pPr>
            <w:r>
              <w:t>30,4%</w:t>
            </w:r>
          </w:p>
        </w:tc>
      </w:tr>
      <w:tr w:rsidR="002765D2">
        <w:trPr>
          <w:trHeight w:hRule="exact" w:val="55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after="40"/>
              <w:ind w:firstLine="240"/>
              <w:jc w:val="both"/>
            </w:pPr>
            <w:r>
              <w:t>Индивидуальные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дома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6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30,0%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5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t>25,0%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t>9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40"/>
              <w:jc w:val="both"/>
            </w:pPr>
            <w:r>
              <w:t>45,0%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rPr>
                <w:b/>
                <w:bCs/>
              </w:rPr>
              <w:t>20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80"/>
              <w:jc w:val="both"/>
            </w:pPr>
            <w:r>
              <w:t>10,9%</w:t>
            </w:r>
          </w:p>
        </w:tc>
      </w:tr>
      <w:tr w:rsidR="002765D2">
        <w:trPr>
          <w:trHeight w:hRule="exact" w:val="39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Погибло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765D2">
        <w:trPr>
          <w:trHeight w:hRule="exact" w:val="34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0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Пострадало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2765D2">
            <w:pPr>
              <w:framePr w:w="11222" w:h="16022" w:wrap="none" w:vAnchor="page" w:hAnchor="page" w:x="50" w:y="42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4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765D2">
        <w:trPr>
          <w:trHeight w:hRule="exact" w:val="408"/>
        </w:trPr>
        <w:tc>
          <w:tcPr>
            <w:tcW w:w="4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ВСЕГО ПОЖАРОВ В ЖИЛОМ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</w:pPr>
            <w:r>
              <w:rPr>
                <w:b/>
                <w:bCs/>
              </w:rPr>
              <w:t>СЕКТОРЕ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5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tabs>
                <w:tab w:val="left" w:pos="3571"/>
              </w:tabs>
              <w:spacing w:line="269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в районе погибло -</w:t>
            </w:r>
            <w:r>
              <w:rPr>
                <w:b/>
                <w:bCs/>
                <w:sz w:val="28"/>
                <w:szCs w:val="28"/>
              </w:rPr>
              <w:tab/>
              <w:t>7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69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в районе пострадало - 14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69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Пожаров на автотранспорте - 32 (повреждено огнем - 42 а/м)</w:t>
            </w:r>
          </w:p>
        </w:tc>
      </w:tr>
      <w:tr w:rsidR="002765D2">
        <w:trPr>
          <w:trHeight w:hRule="exact" w:val="307"/>
        </w:trPr>
        <w:tc>
          <w:tcPr>
            <w:tcW w:w="44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2765D2">
            <w:pPr>
              <w:framePr w:w="11222" w:h="16022" w:wrap="none" w:vAnchor="page" w:hAnchor="page" w:x="50" w:y="42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29,7%</w:t>
            </w:r>
          </w:p>
        </w:tc>
        <w:tc>
          <w:tcPr>
            <w:tcW w:w="56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2765D2">
            <w:pPr>
              <w:framePr w:w="11222" w:h="16022" w:wrap="none" w:vAnchor="page" w:hAnchor="page" w:x="50" w:y="421"/>
            </w:pPr>
          </w:p>
        </w:tc>
      </w:tr>
      <w:tr w:rsidR="002765D2">
        <w:trPr>
          <w:trHeight w:hRule="exact" w:val="408"/>
        </w:trPr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</w:pPr>
            <w:r>
              <w:rPr>
                <w:b/>
                <w:bCs/>
              </w:rPr>
              <w:t>ВСЕГО пожаров в районе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620</w:t>
            </w:r>
          </w:p>
        </w:tc>
        <w:tc>
          <w:tcPr>
            <w:tcW w:w="56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2765D2">
            <w:pPr>
              <w:framePr w:w="11222" w:h="16022" w:wrap="none" w:vAnchor="page" w:hAnchor="page" w:x="50" w:y="421"/>
            </w:pPr>
          </w:p>
        </w:tc>
      </w:tr>
      <w:tr w:rsidR="002765D2">
        <w:trPr>
          <w:trHeight w:hRule="exact" w:val="533"/>
        </w:trPr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ПГГГО ПОЖЛРЛК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US" w:eastAsia="en-US" w:bidi="en-US"/>
              </w:rPr>
              <w:t>R FVTKA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</w:t>
            </w:r>
          </w:p>
          <w:p w:rsidR="002765D2" w:rsidRDefault="00F105A6">
            <w:pPr>
              <w:pStyle w:val="a5"/>
              <w:framePr w:w="11222" w:h="16022" w:wrap="none" w:vAnchor="page" w:hAnchor="page" w:x="50" w:y="421"/>
              <w:shd w:val="clear" w:color="auto" w:fill="auto"/>
              <w:spacing w:line="204" w:lineRule="auto"/>
              <w:jc w:val="center"/>
              <w:rPr>
                <w:sz w:val="8"/>
                <w:szCs w:val="8"/>
              </w:rPr>
            </w:pPr>
            <w:r>
              <w:t xml:space="preserve">О 1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1 л /</w:t>
            </w:r>
          </w:p>
        </w:tc>
        <w:tc>
          <w:tcPr>
            <w:tcW w:w="56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D2" w:rsidRDefault="002765D2">
            <w:pPr>
              <w:framePr w:w="11222" w:h="16022" w:wrap="none" w:vAnchor="page" w:hAnchor="page" w:x="50" w:y="421"/>
            </w:pPr>
          </w:p>
        </w:tc>
      </w:tr>
    </w:tbl>
    <w:p w:rsidR="002765D2" w:rsidRDefault="002765D2">
      <w:pPr>
        <w:spacing w:line="1" w:lineRule="exact"/>
      </w:pPr>
    </w:p>
    <w:sectPr w:rsidR="002765D2" w:rsidSect="002765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11" w:rsidRDefault="00125311" w:rsidP="002765D2">
      <w:r>
        <w:separator/>
      </w:r>
    </w:p>
  </w:endnote>
  <w:endnote w:type="continuationSeparator" w:id="0">
    <w:p w:rsidR="00125311" w:rsidRDefault="00125311" w:rsidP="0027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11" w:rsidRDefault="00125311"/>
  </w:footnote>
  <w:footnote w:type="continuationSeparator" w:id="0">
    <w:p w:rsidR="00125311" w:rsidRDefault="001253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765D2"/>
    <w:rsid w:val="00057A08"/>
    <w:rsid w:val="00125311"/>
    <w:rsid w:val="002765D2"/>
    <w:rsid w:val="007600DC"/>
    <w:rsid w:val="00F1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FF780-B820-441E-B6FE-B5D04610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65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276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276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276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2765D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sid w:val="00276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rsid w:val="002765D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2765D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2765D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2765D2"/>
    <w:pPr>
      <w:shd w:val="clear" w:color="auto" w:fill="FFFFFF"/>
    </w:pPr>
    <w:rPr>
      <w:rFonts w:ascii="Arial" w:eastAsia="Arial" w:hAnsi="Arial" w:cs="Arial"/>
      <w:b/>
      <w:bCs/>
      <w:sz w:val="12"/>
      <w:szCs w:val="12"/>
    </w:rPr>
  </w:style>
  <w:style w:type="paragraph" w:customStyle="1" w:styleId="11">
    <w:name w:val="Заголовок №1"/>
    <w:basedOn w:val="a"/>
    <w:link w:val="10"/>
    <w:rsid w:val="002765D2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3</cp:revision>
  <dcterms:created xsi:type="dcterms:W3CDTF">2021-12-23T11:51:00Z</dcterms:created>
  <dcterms:modified xsi:type="dcterms:W3CDTF">2022-01-12T06:03:00Z</dcterms:modified>
</cp:coreProperties>
</file>